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B91F" w14:textId="77777777" w:rsidR="005F0959" w:rsidRPr="00722EF6" w:rsidRDefault="005F0959" w:rsidP="005F0959">
      <w:pPr>
        <w:rPr>
          <w:b/>
          <w:bCs/>
          <w:sz w:val="28"/>
          <w:szCs w:val="28"/>
        </w:rPr>
      </w:pPr>
      <w:r w:rsidRPr="00722EF6">
        <w:rPr>
          <w:b/>
          <w:bCs/>
          <w:sz w:val="28"/>
          <w:szCs w:val="28"/>
        </w:rPr>
        <w:t>Town of Glen Echo · 6106 Harvard Avenue · Glen Echo · Maryland 20812 ·</w:t>
      </w:r>
      <w:r w:rsidRPr="00722EF6">
        <w:rPr>
          <w:rFonts w:ascii="Arial" w:hAnsi="Arial" w:cs="Arial"/>
          <w:b/>
          <w:bCs/>
          <w:sz w:val="28"/>
          <w:szCs w:val="28"/>
        </w:rPr>
        <w:t> </w:t>
      </w:r>
      <w:r w:rsidRPr="00722EF6">
        <w:rPr>
          <w:b/>
          <w:bCs/>
          <w:sz w:val="28"/>
          <w:szCs w:val="28"/>
        </w:rPr>
        <w:t> </w:t>
      </w:r>
    </w:p>
    <w:p w14:paraId="0C8C9130" w14:textId="77777777" w:rsidR="005F0959" w:rsidRPr="00722EF6" w:rsidRDefault="005F0959" w:rsidP="005F0959">
      <w:r w:rsidRPr="00722EF6">
        <w:rPr>
          <w:rFonts w:ascii="Arial" w:hAnsi="Arial" w:cs="Arial"/>
        </w:rPr>
        <w:t> </w:t>
      </w:r>
      <w:r w:rsidRPr="00722EF6">
        <w:t> </w:t>
      </w:r>
    </w:p>
    <w:p w14:paraId="07AA9763" w14:textId="77777777" w:rsidR="005F0959" w:rsidRPr="00722EF6" w:rsidRDefault="005F0959" w:rsidP="005F0959">
      <w:pPr>
        <w:jc w:val="center"/>
      </w:pPr>
      <w:r w:rsidRPr="00722EF6">
        <w:t>TOWN COUNCIL MEETING MINUTES for DECEMEBR 9, 2024</w:t>
      </w:r>
    </w:p>
    <w:p w14:paraId="367E663D" w14:textId="77777777" w:rsidR="005F0959" w:rsidRPr="00722EF6" w:rsidRDefault="005F0959" w:rsidP="005F0959">
      <w:r w:rsidRPr="00722EF6">
        <w:rPr>
          <w:rFonts w:ascii="Arial" w:hAnsi="Arial" w:cs="Arial"/>
        </w:rPr>
        <w:t> </w:t>
      </w:r>
      <w:r w:rsidRPr="00722EF6">
        <w:t> </w:t>
      </w:r>
    </w:p>
    <w:p w14:paraId="2A25119F" w14:textId="77777777" w:rsidR="005F0959" w:rsidRPr="00722EF6" w:rsidRDefault="005F0959" w:rsidP="005F0959">
      <w:r w:rsidRPr="00722EF6">
        <w:rPr>
          <w:b/>
          <w:bCs/>
        </w:rPr>
        <w:t>CALL TO ORDER:</w:t>
      </w:r>
      <w:r w:rsidRPr="00722EF6">
        <w:t xml:space="preserve"> MAYOR</w:t>
      </w:r>
      <w:r w:rsidRPr="00722EF6">
        <w:rPr>
          <w:rFonts w:ascii="Arial" w:hAnsi="Arial" w:cs="Arial"/>
        </w:rPr>
        <w:t> </w:t>
      </w:r>
      <w:r w:rsidRPr="00722EF6">
        <w:t xml:space="preserve">DIA COSTELLO, 7:32 PM </w:t>
      </w:r>
    </w:p>
    <w:p w14:paraId="6B21C3F8" w14:textId="77777777" w:rsidR="005F0959" w:rsidRPr="00722EF6" w:rsidRDefault="005F0959" w:rsidP="005F0959">
      <w:r w:rsidRPr="00722EF6">
        <w:t> </w:t>
      </w:r>
    </w:p>
    <w:p w14:paraId="0967FEAD" w14:textId="77777777" w:rsidR="005F0959" w:rsidRPr="00722EF6" w:rsidRDefault="005F0959" w:rsidP="005F0959">
      <w:r w:rsidRPr="00722EF6">
        <w:t>Mayor: Dia Costello </w:t>
      </w:r>
    </w:p>
    <w:p w14:paraId="75A1F6CE" w14:textId="77777777" w:rsidR="005F0959" w:rsidRPr="00722EF6" w:rsidRDefault="005F0959" w:rsidP="005F0959">
      <w:r w:rsidRPr="00722EF6">
        <w:t xml:space="preserve">Councilmembers: (CM) Julia Wilson, Dawn Tanner, and Dan </w:t>
      </w:r>
      <w:proofErr w:type="spellStart"/>
      <w:r w:rsidRPr="00722EF6">
        <w:t>Spealman</w:t>
      </w:r>
      <w:proofErr w:type="spellEnd"/>
      <w:r w:rsidRPr="00722EF6">
        <w:t>, Matt Stiglitz  </w:t>
      </w:r>
    </w:p>
    <w:p w14:paraId="6186335F" w14:textId="77777777" w:rsidR="005F0959" w:rsidRPr="00722EF6" w:rsidRDefault="005F0959" w:rsidP="005F0959">
      <w:r w:rsidRPr="00722EF6">
        <w:t xml:space="preserve">Town Manager: Angie </w:t>
      </w:r>
      <w:proofErr w:type="spellStart"/>
      <w:r w:rsidRPr="00722EF6">
        <w:t>Zeidenberg</w:t>
      </w:r>
      <w:proofErr w:type="spellEnd"/>
      <w:r w:rsidRPr="00722EF6">
        <w:t> </w:t>
      </w:r>
    </w:p>
    <w:p w14:paraId="746DAAFC" w14:textId="77777777" w:rsidR="005F0959" w:rsidRPr="00722EF6" w:rsidRDefault="005F0959" w:rsidP="005F0959">
      <w:r w:rsidRPr="00722EF6">
        <w:t xml:space="preserve">Residents: Emily Parsons, Aaron Hirsch </w:t>
      </w:r>
    </w:p>
    <w:p w14:paraId="2E457FD5" w14:textId="77777777" w:rsidR="005F0959" w:rsidRPr="00722EF6" w:rsidRDefault="005F0959" w:rsidP="005F0959"/>
    <w:p w14:paraId="3B45D2A4" w14:textId="77777777" w:rsidR="005F0959" w:rsidRPr="00722EF6" w:rsidRDefault="005F0959" w:rsidP="005F0959">
      <w:r w:rsidRPr="00722EF6">
        <w:rPr>
          <w:b/>
          <w:bCs/>
        </w:rPr>
        <w:t>FINANCE REPORT:</w:t>
      </w:r>
      <w:r w:rsidRPr="00722EF6">
        <w:t xml:space="preserve"> Eva Webb, at LSWG, provided a quarterly financial report. </w:t>
      </w:r>
    </w:p>
    <w:p w14:paraId="00AEA344" w14:textId="77777777" w:rsidR="005F0959" w:rsidRPr="00722EF6" w:rsidRDefault="005F0959" w:rsidP="005F0959">
      <w:r w:rsidRPr="00722EF6">
        <w:rPr>
          <w:u w:val="single"/>
        </w:rPr>
        <w:t>Income</w:t>
      </w:r>
      <w:r w:rsidRPr="00722EF6">
        <w:t xml:space="preserve">: Total Income to date is about $400,000.00, July to November. Total expected for the year is approximately $800,000.00, so finances are right on track. State Income tax received so far is about $85,000.00 out of the total $180,000.00 for the year. The Highway User amount is a little behind with $6000.00 to date. Ms. Webb noticed that the town received $11,423.10 from Admissions &amp; Amusements, which is about $10,000 over budget. Mayor Costello is checking with Comptroller to find out why we received this amount. Rental income is $20,000 of the $50,000 budgeted. Interest has accumulated $28,000.00 of the $35,000 budgeted.  Glen Echo received a total of $40,000 for the year from the County revenue sharing. Cable Franchise also brought in about $5,000 which seems a little high. The Echo will be receiving funds for advertisers, so nothing has been reported at this time. </w:t>
      </w:r>
    </w:p>
    <w:p w14:paraId="46BA1855" w14:textId="77777777" w:rsidR="005F0959" w:rsidRPr="00722EF6" w:rsidRDefault="005F0959" w:rsidP="005F0959">
      <w:r w:rsidRPr="00722EF6">
        <w:t xml:space="preserve">ARPA funds will need to be spent by December 31, 2024. All ARPA funds will be designated for the remaining road work in the spring of 2025. </w:t>
      </w:r>
    </w:p>
    <w:p w14:paraId="6C444A4C" w14:textId="77777777" w:rsidR="005F0959" w:rsidRPr="00722EF6" w:rsidRDefault="005F0959" w:rsidP="005F0959">
      <w:r w:rsidRPr="00722EF6">
        <w:t xml:space="preserve">Council and Mayor discussed the idea of raising fees for Town Hall rentals and the Irish Inn parking lot.  Further discussion will take place at the January Council meeting. </w:t>
      </w:r>
    </w:p>
    <w:p w14:paraId="12E32D9D" w14:textId="77777777" w:rsidR="005F0959" w:rsidRPr="00722EF6" w:rsidRDefault="005F0959" w:rsidP="005F0959">
      <w:r w:rsidRPr="00722EF6">
        <w:rPr>
          <w:u w:val="single"/>
        </w:rPr>
        <w:t>Expenses</w:t>
      </w:r>
      <w:r w:rsidRPr="00722EF6">
        <w:t xml:space="preserve">: Payroll/Salary/Employee taxes are on budget. The Auditor has been paid in full. The budget for accounting services (LSWG) did not include the audit assistance, so there will be a budget amendment in that category. Legal costs are lower at this point. Town Hall utilities are a little more but should equal out in the end. Town Services and Recycling on track for year. Total expenses of the budget so far in this fiscal year is $211,000 of the total $628,000.00 that is budgeted, using ARPA funds for most of these expenditures. </w:t>
      </w:r>
    </w:p>
    <w:p w14:paraId="30599802" w14:textId="77777777" w:rsidR="005F0959" w:rsidRPr="00722EF6" w:rsidRDefault="005F0959" w:rsidP="005F0959">
      <w:r w:rsidRPr="00722EF6">
        <w:t>Balance sheet as of November 30</w:t>
      </w:r>
      <w:r w:rsidRPr="00722EF6">
        <w:rPr>
          <w:vertAlign w:val="superscript"/>
        </w:rPr>
        <w:t>th</w:t>
      </w:r>
      <w:r w:rsidRPr="00722EF6">
        <w:t xml:space="preserve">, total bank account shows $1.9 million. </w:t>
      </w:r>
    </w:p>
    <w:p w14:paraId="78295280" w14:textId="77777777" w:rsidR="005F0959" w:rsidRPr="00722EF6" w:rsidRDefault="005F0959" w:rsidP="005F0959">
      <w:r w:rsidRPr="00722EF6">
        <w:t xml:space="preserve">CM Stiglitz asked about the increase in WSSC expense. There was no apparent explanation, and the town manager or mayor will contact WSSC. </w:t>
      </w:r>
    </w:p>
    <w:p w14:paraId="644EE72B" w14:textId="77777777" w:rsidR="005F0959" w:rsidRPr="00722EF6" w:rsidRDefault="005F0959" w:rsidP="005F0959"/>
    <w:p w14:paraId="42074166" w14:textId="77777777" w:rsidR="005F0959" w:rsidRPr="00722EF6" w:rsidRDefault="005F0959" w:rsidP="005F0959">
      <w:r w:rsidRPr="00722EF6">
        <w:t xml:space="preserve">CM Wilson asked about how the town is doing financially – with bank accounts and investments. Ms. Webb assured the town that they were in very good standing and explained that the State of Maryland requires investments to be “lowkey” since public funds are involved. Right now, Glen Echo is profiting from high interest rates, the PNC money market account, and the one CD. LSWG will continue to monitor this for Glen Echo on a quarterly basis. </w:t>
      </w:r>
    </w:p>
    <w:p w14:paraId="2B64CBA9" w14:textId="77777777" w:rsidR="005F0959" w:rsidRPr="00722EF6" w:rsidRDefault="005F0959" w:rsidP="005F0959">
      <w:r w:rsidRPr="00722EF6">
        <w:lastRenderedPageBreak/>
        <w:t xml:space="preserve">Ms. Webb reminded to spend the ARPA funds by December 31. All ARPA funds will be designated to the rest of the road work in the spring of 2025. </w:t>
      </w:r>
    </w:p>
    <w:p w14:paraId="54E5D18F" w14:textId="77777777" w:rsidR="005F0959" w:rsidRPr="00722EF6" w:rsidRDefault="005F0959" w:rsidP="005F0959">
      <w:r w:rsidRPr="00722EF6">
        <w:t xml:space="preserve">Mayor Costello recommends going over the budget with MS. Webb quarterly rather than going over the budget without their input every month. CM </w:t>
      </w:r>
      <w:proofErr w:type="spellStart"/>
      <w:r w:rsidRPr="00722EF6">
        <w:t>Spealman</w:t>
      </w:r>
      <w:proofErr w:type="spellEnd"/>
      <w:r w:rsidRPr="00722EF6">
        <w:t xml:space="preserve"> and CM Stiglitz requested to still have access to budget to review each month. LSWG will upload budget documents onto the LSWG portal. </w:t>
      </w:r>
    </w:p>
    <w:p w14:paraId="0FA53983" w14:textId="77777777" w:rsidR="005F0959" w:rsidRPr="00722EF6" w:rsidRDefault="005F0959" w:rsidP="005F0959"/>
    <w:p w14:paraId="509C12E8" w14:textId="77777777" w:rsidR="005F0959" w:rsidRPr="00722EF6" w:rsidRDefault="005F0959" w:rsidP="005F0959">
      <w:pPr>
        <w:rPr>
          <w:b/>
          <w:bCs/>
        </w:rPr>
      </w:pPr>
      <w:r w:rsidRPr="00722EF6">
        <w:rPr>
          <w:b/>
          <w:bCs/>
        </w:rPr>
        <w:t xml:space="preserve">MOTION TO APPROVE FINANCIAL REPORTS for October and November: </w:t>
      </w:r>
    </w:p>
    <w:p w14:paraId="0E8E3097" w14:textId="77777777" w:rsidR="005F0959" w:rsidRPr="00722EF6" w:rsidRDefault="005F0959" w:rsidP="005F0959">
      <w:r w:rsidRPr="00722EF6">
        <w:rPr>
          <w:b/>
          <w:bCs/>
        </w:rPr>
        <w:t xml:space="preserve">Motion: </w:t>
      </w:r>
      <w:r w:rsidRPr="00722EF6">
        <w:t xml:space="preserve">CM </w:t>
      </w:r>
      <w:proofErr w:type="spellStart"/>
      <w:r w:rsidRPr="00722EF6">
        <w:t>Spealman</w:t>
      </w:r>
      <w:proofErr w:type="spellEnd"/>
      <w:r w:rsidRPr="00722EF6">
        <w:rPr>
          <w:b/>
          <w:bCs/>
        </w:rPr>
        <w:t>, 2</w:t>
      </w:r>
      <w:r w:rsidRPr="00722EF6">
        <w:rPr>
          <w:b/>
          <w:bCs/>
          <w:vertAlign w:val="superscript"/>
        </w:rPr>
        <w:t>nd</w:t>
      </w:r>
      <w:r w:rsidRPr="00722EF6">
        <w:rPr>
          <w:b/>
          <w:bCs/>
        </w:rPr>
        <w:t xml:space="preserve">: </w:t>
      </w:r>
      <w:r w:rsidRPr="00722EF6">
        <w:t xml:space="preserve">CM Stiglitz; All in Favor </w:t>
      </w:r>
    </w:p>
    <w:p w14:paraId="7FEAD051" w14:textId="77777777" w:rsidR="005F0959" w:rsidRPr="00722EF6" w:rsidRDefault="005F0959" w:rsidP="005F0959"/>
    <w:p w14:paraId="6E46ADDB" w14:textId="77777777" w:rsidR="005F0959" w:rsidRPr="00722EF6" w:rsidRDefault="005F0959" w:rsidP="005F0959">
      <w:r w:rsidRPr="00722EF6">
        <w:rPr>
          <w:b/>
          <w:bCs/>
        </w:rPr>
        <w:t>OPPORTUNITY FOR COUNCIL COMMENTS:</w:t>
      </w:r>
      <w:r w:rsidRPr="00722EF6">
        <w:rPr>
          <w:rFonts w:ascii="Arial" w:hAnsi="Arial" w:cs="Arial"/>
          <w:b/>
          <w:bCs/>
        </w:rPr>
        <w:t> </w:t>
      </w:r>
      <w:r w:rsidRPr="00722EF6">
        <w:t> </w:t>
      </w:r>
    </w:p>
    <w:p w14:paraId="2888A31F" w14:textId="77777777" w:rsidR="005F0959" w:rsidRPr="00722EF6" w:rsidRDefault="005F0959" w:rsidP="005F0959">
      <w:r w:rsidRPr="00722EF6">
        <w:t xml:space="preserve">CM Stiglitz noticed utility paintwork on Princeton Ave. Mayor Costello explained that it could be the future new build on Princeton Ave. CM Tanner asked about timing, and Mayor Costello and TM </w:t>
      </w:r>
      <w:proofErr w:type="spellStart"/>
      <w:r w:rsidRPr="00722EF6">
        <w:t>Zeidenberg</w:t>
      </w:r>
      <w:proofErr w:type="spellEnd"/>
      <w:r w:rsidRPr="00722EF6">
        <w:t xml:space="preserve"> will meet with Sandy Spring Builder, who has the </w:t>
      </w:r>
      <w:proofErr w:type="gramStart"/>
      <w:r w:rsidRPr="00722EF6">
        <w:t>home owner</w:t>
      </w:r>
      <w:proofErr w:type="gramEnd"/>
      <w:r w:rsidRPr="00722EF6">
        <w:t xml:space="preserve"> contract, to learn more in mid-December. </w:t>
      </w:r>
    </w:p>
    <w:p w14:paraId="1CE699C8" w14:textId="77777777" w:rsidR="005F0959" w:rsidRPr="00722EF6" w:rsidRDefault="005F0959" w:rsidP="005F0959"/>
    <w:p w14:paraId="55A64600" w14:textId="77777777" w:rsidR="005F0959" w:rsidRPr="00722EF6" w:rsidRDefault="005F0959" w:rsidP="005F0959">
      <w:pPr>
        <w:rPr>
          <w:b/>
          <w:bCs/>
        </w:rPr>
      </w:pPr>
      <w:r w:rsidRPr="00722EF6">
        <w:rPr>
          <w:b/>
          <w:bCs/>
        </w:rPr>
        <w:t xml:space="preserve">MAYOR UPDATES AND OLD BUSINESS: </w:t>
      </w:r>
    </w:p>
    <w:p w14:paraId="66D85E9D" w14:textId="77777777" w:rsidR="005F0959" w:rsidRPr="00722EF6" w:rsidRDefault="005F0959" w:rsidP="005F0959">
      <w:r w:rsidRPr="00722EF6">
        <w:t>Mayor Costello announced the death of beloved resident, Debbie Lange. CM Wilson offered to send a card from the Council. There will be a service to honor Debbie’s life on January 10</w:t>
      </w:r>
      <w:r w:rsidRPr="00722EF6">
        <w:rPr>
          <w:vertAlign w:val="superscript"/>
        </w:rPr>
        <w:t>th</w:t>
      </w:r>
      <w:r w:rsidRPr="00722EF6">
        <w:t xml:space="preserve"> at the Town Hall. </w:t>
      </w:r>
    </w:p>
    <w:p w14:paraId="15B2AD77" w14:textId="77777777" w:rsidR="005F0959" w:rsidRPr="00722EF6" w:rsidRDefault="005F0959" w:rsidP="005F0959"/>
    <w:p w14:paraId="02B56E73" w14:textId="77777777" w:rsidR="005F0959" w:rsidRPr="00722EF6" w:rsidRDefault="005F0959" w:rsidP="005F0959">
      <w:r w:rsidRPr="00722EF6">
        <w:t>MacArthur Project plan (former Wild Bird Center) has withdrawn their plans for now. For now, the mayor understands that they will plan to have 6 stations in the hair salon on the first floor, and McFarland Woods, building company office, on the 2</w:t>
      </w:r>
      <w:r w:rsidRPr="00722EF6">
        <w:rPr>
          <w:vertAlign w:val="superscript"/>
        </w:rPr>
        <w:t>nd</w:t>
      </w:r>
      <w:r w:rsidRPr="00722EF6">
        <w:t xml:space="preserve"> floor. CM Tanner inquired about permit expiration dates as the tree removal permit has been authorized. CM Wilson asked for clarification on parking spaces they currently have. Mayor Costello explained that the parking spaces will not change at this time. CM </w:t>
      </w:r>
      <w:proofErr w:type="spellStart"/>
      <w:r w:rsidRPr="00722EF6">
        <w:t>Spealman</w:t>
      </w:r>
      <w:proofErr w:type="spellEnd"/>
      <w:r w:rsidRPr="00722EF6">
        <w:t xml:space="preserve"> noted that as there is no change of use for the building, the county will not intervene with required parking. Mayor Costello wants to make sure that the business traffic will not be stressful for the residents on Bryn </w:t>
      </w:r>
      <w:proofErr w:type="spellStart"/>
      <w:r w:rsidRPr="00722EF6">
        <w:t>Mawr</w:t>
      </w:r>
      <w:proofErr w:type="spellEnd"/>
      <w:r w:rsidRPr="00722EF6">
        <w:t xml:space="preserve">. CM </w:t>
      </w:r>
      <w:proofErr w:type="spellStart"/>
      <w:r w:rsidRPr="00722EF6">
        <w:t>Spealman</w:t>
      </w:r>
      <w:proofErr w:type="spellEnd"/>
      <w:r w:rsidRPr="00722EF6">
        <w:t xml:space="preserve"> asked for clarification if further notification will be required for the tree to be removed. CM Stiglitz stated that more notice will be required if there is a street obstruction/construction equipment permit needed for the tree removal. </w:t>
      </w:r>
    </w:p>
    <w:p w14:paraId="055AD872" w14:textId="77777777" w:rsidR="005F0959" w:rsidRPr="00722EF6" w:rsidRDefault="005F0959" w:rsidP="005F0959"/>
    <w:p w14:paraId="092E3668" w14:textId="77777777" w:rsidR="005F0959" w:rsidRPr="00722EF6" w:rsidRDefault="005F0959" w:rsidP="005F0959">
      <w:r w:rsidRPr="00722EF6">
        <w:t xml:space="preserve">National Park Service is reworking the Glen Echo Park plan (Crystal Pool, park activities, fountain area, green space, expanding space behind Ballroom, </w:t>
      </w:r>
      <w:proofErr w:type="spellStart"/>
      <w:r w:rsidRPr="00722EF6">
        <w:t>etc</w:t>
      </w:r>
      <w:proofErr w:type="spellEnd"/>
      <w:r w:rsidRPr="00722EF6">
        <w:t>) and there will be a comment period for the community feedback until January 24</w:t>
      </w:r>
      <w:r w:rsidRPr="00722EF6">
        <w:rPr>
          <w:vertAlign w:val="superscript"/>
        </w:rPr>
        <w:t>th</w:t>
      </w:r>
      <w:r w:rsidRPr="00722EF6">
        <w:t xml:space="preserve">. Mayor Costello and CM Stiglitz mentioned that the park service used to have a representative attend the Glen Echo Council meetings. CM </w:t>
      </w:r>
      <w:proofErr w:type="spellStart"/>
      <w:r w:rsidRPr="00722EF6">
        <w:t>Spealman</w:t>
      </w:r>
      <w:proofErr w:type="spellEnd"/>
      <w:r w:rsidRPr="00722EF6">
        <w:t xml:space="preserve"> asked if NPS cares about the town of Glen Echo’s perspective on the future of the park. Mayor Costello thinks that they do, and she suggested writing a letter from the town about upcoming changes. </w:t>
      </w:r>
    </w:p>
    <w:p w14:paraId="4CE9E59A" w14:textId="77777777" w:rsidR="005F0959" w:rsidRPr="00722EF6" w:rsidRDefault="005F0959" w:rsidP="005F0959"/>
    <w:p w14:paraId="441A3582" w14:textId="77777777" w:rsidR="005F0959" w:rsidRPr="00722EF6" w:rsidRDefault="005F0959" w:rsidP="005F0959">
      <w:r w:rsidRPr="00722EF6">
        <w:t xml:space="preserve">Regarding the Clara Barton House renovation, the NPS owned Clara Barton House </w:t>
      </w:r>
      <w:proofErr w:type="gramStart"/>
      <w:r w:rsidRPr="00722EF6">
        <w:t>has to</w:t>
      </w:r>
      <w:proofErr w:type="gramEnd"/>
      <w:r w:rsidRPr="00722EF6">
        <w:t xml:space="preserve"> have a signed construction contract by October 2025 or they may lose the 12 million dollars in federal funds allocated for the needed renovation.  Mayor Costello remains </w:t>
      </w:r>
      <w:r w:rsidRPr="00722EF6">
        <w:lastRenderedPageBreak/>
        <w:t>focused on how the construction will impact the town and the long-term effects of things such as night lighting, and potential HVAC noise effecting residents once the renovation is completed.</w:t>
      </w:r>
    </w:p>
    <w:p w14:paraId="3C838775" w14:textId="77777777" w:rsidR="005F0959" w:rsidRPr="00722EF6" w:rsidRDefault="005F0959" w:rsidP="005F0959"/>
    <w:p w14:paraId="1CF05512" w14:textId="77777777" w:rsidR="005F0959" w:rsidRPr="00722EF6" w:rsidRDefault="005F0959" w:rsidP="005F0959">
      <w:r w:rsidRPr="00722EF6">
        <w:t>WMATA is currently focused on the Foundry Bridge Project in Georgetown. Jim Ashe, the WMATA lead, continues to want all three bridges to be removed due to safety concerns.  At this point, there is no date for the removal of the Wilson Bridge that affects Glen Echo.</w:t>
      </w:r>
    </w:p>
    <w:p w14:paraId="4AFC448B" w14:textId="77777777" w:rsidR="005F0959" w:rsidRPr="00722EF6" w:rsidRDefault="005F0959" w:rsidP="005F0959"/>
    <w:p w14:paraId="4ADE5A64" w14:textId="77777777" w:rsidR="005F0959" w:rsidRPr="00722EF6" w:rsidRDefault="005F0959" w:rsidP="005F0959">
      <w:r w:rsidRPr="00722EF6">
        <w:t xml:space="preserve">Mayor Costello praised the council in allocating the ARPA funds in a timely fashion. </w:t>
      </w:r>
    </w:p>
    <w:p w14:paraId="4F3E9C9F" w14:textId="77777777" w:rsidR="005F0959" w:rsidRPr="00722EF6" w:rsidRDefault="005F0959" w:rsidP="005F0959"/>
    <w:p w14:paraId="300B67FD" w14:textId="77777777" w:rsidR="005F0959" w:rsidRPr="00722EF6" w:rsidRDefault="005F0959" w:rsidP="005F0959">
      <w:r w:rsidRPr="00722EF6">
        <w:t xml:space="preserve">Holiday Party was well attended. Council members discussed the cost of Mr. </w:t>
      </w:r>
      <w:proofErr w:type="spellStart"/>
      <w:r w:rsidRPr="00722EF6">
        <w:t>Omelette</w:t>
      </w:r>
      <w:proofErr w:type="spellEnd"/>
      <w:r w:rsidRPr="00722EF6">
        <w:t xml:space="preserve"> Catering. Council agreed that it is a good use of town’s funds for this popular event. </w:t>
      </w:r>
    </w:p>
    <w:p w14:paraId="40A121C9" w14:textId="77777777" w:rsidR="005F0959" w:rsidRPr="00722EF6" w:rsidRDefault="005F0959" w:rsidP="005F0959"/>
    <w:p w14:paraId="009A03CD" w14:textId="77777777" w:rsidR="005F0959" w:rsidRPr="00722EF6" w:rsidRDefault="005F0959" w:rsidP="005F0959">
      <w:pPr>
        <w:rPr>
          <w:b/>
          <w:bCs/>
        </w:rPr>
      </w:pPr>
      <w:r w:rsidRPr="00722EF6">
        <w:rPr>
          <w:b/>
          <w:bCs/>
        </w:rPr>
        <w:t xml:space="preserve">MOTION TO APPROVE THE OCTOBER </w:t>
      </w:r>
      <w:proofErr w:type="gramStart"/>
      <w:r w:rsidRPr="00722EF6">
        <w:rPr>
          <w:b/>
          <w:bCs/>
        </w:rPr>
        <w:t>MINUTES;</w:t>
      </w:r>
      <w:proofErr w:type="gramEnd"/>
    </w:p>
    <w:p w14:paraId="2F90728A" w14:textId="77777777" w:rsidR="005F0959" w:rsidRPr="00722EF6" w:rsidRDefault="005F0959" w:rsidP="005F0959">
      <w:r w:rsidRPr="00722EF6">
        <w:t xml:space="preserve">Motion made by CM </w:t>
      </w:r>
      <w:proofErr w:type="spellStart"/>
      <w:r w:rsidRPr="00722EF6">
        <w:t>Spealman</w:t>
      </w:r>
      <w:proofErr w:type="spellEnd"/>
      <w:r w:rsidRPr="00722EF6">
        <w:t>, 2</w:t>
      </w:r>
      <w:r w:rsidRPr="00722EF6">
        <w:rPr>
          <w:vertAlign w:val="superscript"/>
        </w:rPr>
        <w:t>nd</w:t>
      </w:r>
      <w:r w:rsidRPr="00722EF6">
        <w:t xml:space="preserve"> Wilson; All in Favor</w:t>
      </w:r>
    </w:p>
    <w:p w14:paraId="5386F246" w14:textId="77777777" w:rsidR="005F0959" w:rsidRPr="00722EF6" w:rsidRDefault="005F0959" w:rsidP="005F0959"/>
    <w:p w14:paraId="7B093A1C" w14:textId="77777777" w:rsidR="005F0959" w:rsidRPr="00722EF6" w:rsidRDefault="005F0959" w:rsidP="005F0959">
      <w:pPr>
        <w:rPr>
          <w:b/>
          <w:bCs/>
        </w:rPr>
      </w:pPr>
      <w:r w:rsidRPr="00722EF6">
        <w:rPr>
          <w:b/>
          <w:bCs/>
        </w:rPr>
        <w:t xml:space="preserve">MOTION TO APPROVE THE NOVEMBER MINUTES: </w:t>
      </w:r>
    </w:p>
    <w:p w14:paraId="2C074221" w14:textId="77777777" w:rsidR="005F0959" w:rsidRPr="00722EF6" w:rsidRDefault="005F0959" w:rsidP="005F0959">
      <w:r w:rsidRPr="00722EF6">
        <w:t xml:space="preserve">CM Stiglitz suggestions: on page 2 proposing “a requirement for” and “under” the county code. Added language for the decision point. </w:t>
      </w:r>
    </w:p>
    <w:p w14:paraId="2D80AC81" w14:textId="77777777" w:rsidR="005F0959" w:rsidRPr="00722EF6" w:rsidRDefault="005F0959" w:rsidP="005F0959"/>
    <w:p w14:paraId="3C669366" w14:textId="77777777" w:rsidR="005F0959" w:rsidRPr="00722EF6" w:rsidRDefault="005F0959" w:rsidP="005F0959">
      <w:r w:rsidRPr="00722EF6">
        <w:t xml:space="preserve">MOTION MADE BY CM </w:t>
      </w:r>
      <w:proofErr w:type="spellStart"/>
      <w:r w:rsidRPr="00722EF6">
        <w:t>Spealman</w:t>
      </w:r>
      <w:proofErr w:type="spellEnd"/>
      <w:r w:rsidRPr="00722EF6">
        <w:t>; 2</w:t>
      </w:r>
      <w:r w:rsidRPr="00722EF6">
        <w:rPr>
          <w:vertAlign w:val="superscript"/>
        </w:rPr>
        <w:t xml:space="preserve">nd </w:t>
      </w:r>
      <w:r w:rsidRPr="00722EF6">
        <w:t xml:space="preserve">CM Wilson; All in Favor </w:t>
      </w:r>
    </w:p>
    <w:p w14:paraId="46319548" w14:textId="77777777" w:rsidR="005F0959" w:rsidRPr="00722EF6" w:rsidRDefault="005F0959" w:rsidP="005F0959"/>
    <w:p w14:paraId="7738D434" w14:textId="77777777" w:rsidR="005F0959" w:rsidRPr="00722EF6" w:rsidRDefault="005F0959" w:rsidP="005F0959">
      <w:r w:rsidRPr="00722EF6">
        <w:rPr>
          <w:b/>
          <w:bCs/>
        </w:rPr>
        <w:t>TOWN OPERATIONS REPORT</w:t>
      </w:r>
      <w:r w:rsidRPr="00722EF6">
        <w:t>:</w:t>
      </w:r>
      <w:r w:rsidRPr="00722EF6">
        <w:rPr>
          <w:rFonts w:ascii="Arial" w:hAnsi="Arial" w:cs="Arial"/>
        </w:rPr>
        <w:t> </w:t>
      </w:r>
    </w:p>
    <w:p w14:paraId="5A31C20E" w14:textId="77777777" w:rsidR="005F0959" w:rsidRPr="00722EF6" w:rsidRDefault="005F0959" w:rsidP="005F0959"/>
    <w:p w14:paraId="41EE73F8" w14:textId="77777777" w:rsidR="005F0959" w:rsidRPr="00722EF6" w:rsidRDefault="005F0959" w:rsidP="005F0959">
      <w:r w:rsidRPr="00722EF6">
        <w:t xml:space="preserve">Holiday Party appreciation for all the help with clean-up, setting up with Mayor Costello, CM Wilson washing tablecloths, CM Stiglitz delivery to MANNA. </w:t>
      </w:r>
    </w:p>
    <w:p w14:paraId="73E3C59C" w14:textId="77777777" w:rsidR="005F0959" w:rsidRPr="00722EF6" w:rsidRDefault="005F0959" w:rsidP="005F0959"/>
    <w:p w14:paraId="0420EDAF" w14:textId="77777777" w:rsidR="005F0959" w:rsidRPr="00722EF6" w:rsidRDefault="005F0959" w:rsidP="005F0959">
      <w:r w:rsidRPr="00722EF6">
        <w:t xml:space="preserve">Elevator should be completed by Friday and final payment made soon after completion. </w:t>
      </w:r>
    </w:p>
    <w:p w14:paraId="7E4AF75C" w14:textId="77777777" w:rsidR="005F0959" w:rsidRPr="00722EF6" w:rsidRDefault="005F0959" w:rsidP="005F0959"/>
    <w:p w14:paraId="1D008BBF" w14:textId="77777777" w:rsidR="005F0959" w:rsidRPr="00722EF6" w:rsidRDefault="005F0959" w:rsidP="005F0959">
      <w:r w:rsidRPr="00722EF6">
        <w:t xml:space="preserve">ARPA funds have been allocated. The remaining ARPA funds will go to Chamberlain Construction for the road work to be completed in the spring of 2025. </w:t>
      </w:r>
    </w:p>
    <w:p w14:paraId="38FDD383" w14:textId="77777777" w:rsidR="005F0959" w:rsidRPr="00722EF6" w:rsidRDefault="005F0959" w:rsidP="005F0959"/>
    <w:p w14:paraId="7CA81A1C" w14:textId="77777777" w:rsidR="005F0959" w:rsidRPr="00722EF6" w:rsidRDefault="005F0959" w:rsidP="005F0959">
      <w:r w:rsidRPr="00722EF6">
        <w:t xml:space="preserve">Leaf Collection- start thinking about the necessity for next year. CM Tanner would like to have education around leaving the leaves for pollination, etc. </w:t>
      </w:r>
    </w:p>
    <w:p w14:paraId="57FE95FD" w14:textId="77777777" w:rsidR="005F0959" w:rsidRPr="00722EF6" w:rsidRDefault="005F0959" w:rsidP="005F0959"/>
    <w:p w14:paraId="5CCCE173" w14:textId="77777777" w:rsidR="005F0959" w:rsidRPr="00722EF6" w:rsidRDefault="005F0959" w:rsidP="005F0959">
      <w:r w:rsidRPr="00722EF6">
        <w:rPr>
          <w:b/>
          <w:bCs/>
        </w:rPr>
        <w:t>COMMUNITY GARDEN REPORT</w:t>
      </w:r>
      <w:r w:rsidRPr="00722EF6">
        <w:t xml:space="preserve">: Aaron Hirsch </w:t>
      </w:r>
    </w:p>
    <w:p w14:paraId="3AF1F11D" w14:textId="77777777" w:rsidR="005F0959" w:rsidRPr="00722EF6" w:rsidRDefault="005F0959" w:rsidP="005F0959">
      <w:r w:rsidRPr="00722EF6">
        <w:t xml:space="preserve">Charlotte wrote a summary of the first year of the Community Garden.  Grant money was used to construct a community garden, with 18 gardeners this first year. There are 32 total plots available. The unused 16 plots were used for community plots. Water bill was lower than expected. The council and Mayor discussed the possibilities of letting non-residents participate in the garden. It was agreed to wait another year and see if more Glen Echo residents participate next year. </w:t>
      </w:r>
    </w:p>
    <w:p w14:paraId="6EBBB46F" w14:textId="77777777" w:rsidR="005F0959" w:rsidRPr="00722EF6" w:rsidRDefault="005F0959" w:rsidP="005F0959"/>
    <w:p w14:paraId="3205EA6E" w14:textId="77777777" w:rsidR="005F0959" w:rsidRPr="00722EF6" w:rsidRDefault="005F0959" w:rsidP="005F0959">
      <w:r w:rsidRPr="00722EF6">
        <w:rPr>
          <w:b/>
          <w:bCs/>
        </w:rPr>
        <w:t>OPPORTUNITY FOR COUNCIL TO HEAR RESIDENTS’ COMMENTS</w:t>
      </w:r>
      <w:r w:rsidRPr="00722EF6">
        <w:t>:</w:t>
      </w:r>
      <w:r w:rsidRPr="00722EF6">
        <w:rPr>
          <w:rFonts w:ascii="Arial" w:hAnsi="Arial" w:cs="Arial"/>
        </w:rPr>
        <w:t> </w:t>
      </w:r>
      <w:r w:rsidRPr="00722EF6">
        <w:t> </w:t>
      </w:r>
    </w:p>
    <w:p w14:paraId="27FF4B37" w14:textId="77777777" w:rsidR="005F0959" w:rsidRPr="00722EF6" w:rsidRDefault="005F0959" w:rsidP="005F0959">
      <w:r w:rsidRPr="00722EF6">
        <w:lastRenderedPageBreak/>
        <w:t xml:space="preserve"> Emily Parsons mentioned that the advertisers will be invoiced soon. </w:t>
      </w:r>
    </w:p>
    <w:p w14:paraId="07F53AE0" w14:textId="77777777" w:rsidR="005F0959" w:rsidRPr="00722EF6" w:rsidRDefault="005F0959" w:rsidP="005F0959">
      <w:r w:rsidRPr="00722EF6">
        <w:t>The Echo Party is on December 18</w:t>
      </w:r>
      <w:r w:rsidRPr="00722EF6">
        <w:rPr>
          <w:vertAlign w:val="superscript"/>
        </w:rPr>
        <w:t>th</w:t>
      </w:r>
      <w:r w:rsidRPr="00722EF6">
        <w:t xml:space="preserve">. </w:t>
      </w:r>
    </w:p>
    <w:p w14:paraId="65E05833" w14:textId="77777777" w:rsidR="005F0959" w:rsidRPr="00722EF6" w:rsidRDefault="005F0959" w:rsidP="005F0959"/>
    <w:p w14:paraId="6AA47889" w14:textId="77777777" w:rsidR="005F0959" w:rsidRPr="00722EF6" w:rsidRDefault="005F0959" w:rsidP="005F0959">
      <w:r w:rsidRPr="00722EF6">
        <w:t xml:space="preserve">COUNCIL MEMBERS’ COMMENTS: </w:t>
      </w:r>
    </w:p>
    <w:p w14:paraId="42B12212" w14:textId="77777777" w:rsidR="005F0959" w:rsidRPr="00722EF6" w:rsidRDefault="005F0959" w:rsidP="005F0959">
      <w:r w:rsidRPr="00722EF6">
        <w:t xml:space="preserve">CM Wilson and Patty Sieber raised more money than ever before for S.O.M.E. </w:t>
      </w:r>
    </w:p>
    <w:p w14:paraId="2074E183" w14:textId="77777777" w:rsidR="005F0959" w:rsidRPr="00722EF6" w:rsidRDefault="005F0959" w:rsidP="005F0959">
      <w:r w:rsidRPr="00722EF6">
        <w:t>MLK Day activity on January 20</w:t>
      </w:r>
      <w:r w:rsidRPr="00722EF6">
        <w:rPr>
          <w:vertAlign w:val="superscript"/>
        </w:rPr>
        <w:t>th</w:t>
      </w:r>
      <w:r w:rsidRPr="00722EF6">
        <w:t xml:space="preserve"> for sandwich making for men’s shelter. </w:t>
      </w:r>
    </w:p>
    <w:p w14:paraId="3EFC1151" w14:textId="77777777" w:rsidR="005F0959" w:rsidRPr="00722EF6" w:rsidRDefault="005F0959" w:rsidP="005F0959">
      <w:r w:rsidRPr="00722EF6">
        <w:t xml:space="preserve">Mayor Costello mentioned that Level Gym may become town houses or apartments. </w:t>
      </w:r>
    </w:p>
    <w:p w14:paraId="67312924" w14:textId="77777777" w:rsidR="005F0959" w:rsidRPr="00722EF6" w:rsidRDefault="005F0959" w:rsidP="005F0959"/>
    <w:p w14:paraId="64042650" w14:textId="77777777" w:rsidR="005F0959" w:rsidRPr="00722EF6" w:rsidRDefault="005F0959" w:rsidP="005F0959">
      <w:r w:rsidRPr="00722EF6">
        <w:rPr>
          <w:b/>
          <w:bCs/>
        </w:rPr>
        <w:t>ADJOURNMENT</w:t>
      </w:r>
      <w:r w:rsidRPr="00722EF6">
        <w:t xml:space="preserve">: 8:53 </w:t>
      </w:r>
    </w:p>
    <w:p w14:paraId="0E3EBBE8" w14:textId="77777777" w:rsidR="005F0959" w:rsidRPr="00722EF6" w:rsidRDefault="005F0959" w:rsidP="005F0959">
      <w:r w:rsidRPr="00722EF6">
        <w:t>CM Stiglitz moves to adjourn; 2</w:t>
      </w:r>
      <w:r w:rsidRPr="00722EF6">
        <w:rPr>
          <w:vertAlign w:val="superscript"/>
        </w:rPr>
        <w:t>nd</w:t>
      </w:r>
      <w:r w:rsidRPr="00722EF6">
        <w:t xml:space="preserve">, CM </w:t>
      </w:r>
      <w:proofErr w:type="spellStart"/>
      <w:r w:rsidRPr="00722EF6">
        <w:t>Spealman</w:t>
      </w:r>
      <w:proofErr w:type="spellEnd"/>
      <w:r w:rsidRPr="00722EF6">
        <w:t xml:space="preserve">; All in Favor </w:t>
      </w:r>
    </w:p>
    <w:p w14:paraId="17BB7BE4" w14:textId="77777777" w:rsidR="005F0959" w:rsidRPr="00722EF6" w:rsidRDefault="005F0959" w:rsidP="005F0959"/>
    <w:p w14:paraId="0E8C8DAF" w14:textId="77777777" w:rsidR="005F0959" w:rsidRPr="00722EF6" w:rsidRDefault="005F0959" w:rsidP="005F0959">
      <w:r w:rsidRPr="00722EF6">
        <w:t>Minutes Prepared by:</w:t>
      </w:r>
      <w:r w:rsidRPr="00722EF6">
        <w:rPr>
          <w:rFonts w:ascii="Arial" w:hAnsi="Arial" w:cs="Arial"/>
        </w:rPr>
        <w:t> </w:t>
      </w:r>
      <w:r w:rsidRPr="00722EF6">
        <w:t xml:space="preserve"> Angie </w:t>
      </w:r>
      <w:proofErr w:type="spellStart"/>
      <w:r w:rsidRPr="00722EF6">
        <w:t>Zeidenberg</w:t>
      </w:r>
      <w:proofErr w:type="spellEnd"/>
      <w:r w:rsidRPr="00722EF6">
        <w:t> </w:t>
      </w:r>
    </w:p>
    <w:p w14:paraId="41241A5D" w14:textId="77777777" w:rsidR="005F0959" w:rsidRPr="00722EF6" w:rsidRDefault="005F0959" w:rsidP="005F0959">
      <w:r w:rsidRPr="00722EF6">
        <w:t> </w:t>
      </w:r>
    </w:p>
    <w:p w14:paraId="21142692" w14:textId="77777777" w:rsidR="005F0959" w:rsidRPr="00722EF6" w:rsidRDefault="005F0959" w:rsidP="005F0959">
      <w:proofErr w:type="gramStart"/>
      <w:r w:rsidRPr="00722EF6">
        <w:t>Approved:_</w:t>
      </w:r>
      <w:proofErr w:type="gramEnd"/>
      <w:r w:rsidRPr="00722EF6">
        <w:t>______________________________Date:________________</w:t>
      </w:r>
      <w:r w:rsidRPr="00722EF6">
        <w:rPr>
          <w:rFonts w:ascii="Arial" w:hAnsi="Arial" w:cs="Arial"/>
        </w:rPr>
        <w:t>                              </w:t>
      </w:r>
      <w:r w:rsidRPr="00722EF6">
        <w:t> </w:t>
      </w:r>
    </w:p>
    <w:p w14:paraId="1D187F24" w14:textId="77777777" w:rsidR="005F0959" w:rsidRPr="00722EF6" w:rsidRDefault="005F0959" w:rsidP="005F0959">
      <w:r w:rsidRPr="00722EF6">
        <w:t> </w:t>
      </w:r>
    </w:p>
    <w:p w14:paraId="4FD24239" w14:textId="77777777" w:rsidR="005F0959" w:rsidRPr="00722EF6" w:rsidRDefault="005F0959" w:rsidP="005F0959">
      <w:r w:rsidRPr="00722EF6">
        <w:t>Mayor, Dia Costello</w:t>
      </w:r>
      <w:r w:rsidRPr="00722EF6">
        <w:rPr>
          <w:rFonts w:ascii="Arial" w:hAnsi="Arial" w:cs="Arial"/>
        </w:rPr>
        <w:t> </w:t>
      </w:r>
      <w:r w:rsidRPr="00722EF6">
        <w:t> </w:t>
      </w:r>
    </w:p>
    <w:p w14:paraId="50435CBF" w14:textId="77777777" w:rsidR="005F0959" w:rsidRPr="00722EF6" w:rsidRDefault="005F0959" w:rsidP="005F0959">
      <w:r w:rsidRPr="00722EF6">
        <w:rPr>
          <w:rFonts w:ascii="Arial" w:hAnsi="Arial" w:cs="Arial"/>
        </w:rPr>
        <w:t> </w:t>
      </w:r>
      <w:r w:rsidRPr="00722EF6">
        <w:t> </w:t>
      </w:r>
    </w:p>
    <w:p w14:paraId="4349F5A3" w14:textId="77777777" w:rsidR="005F0959" w:rsidRPr="00722EF6" w:rsidRDefault="005F0959" w:rsidP="005F0959">
      <w:r w:rsidRPr="00722EF6">
        <w:rPr>
          <w:rFonts w:ascii="Arial" w:hAnsi="Arial" w:cs="Arial"/>
        </w:rPr>
        <w:t> </w:t>
      </w:r>
      <w:r w:rsidRPr="00722EF6">
        <w:t> </w:t>
      </w:r>
    </w:p>
    <w:p w14:paraId="0761376C" w14:textId="77777777" w:rsidR="005F0959" w:rsidRPr="00722EF6" w:rsidRDefault="005F0959" w:rsidP="005F0959">
      <w:r w:rsidRPr="00722EF6">
        <w:t> </w:t>
      </w:r>
      <w:r w:rsidRPr="00722EF6">
        <w:br/>
        <w:t> </w:t>
      </w:r>
    </w:p>
    <w:p w14:paraId="3797EF78" w14:textId="77777777" w:rsidR="005F0959" w:rsidRPr="00722EF6" w:rsidRDefault="005F0959" w:rsidP="005F0959">
      <w:r w:rsidRPr="00722EF6">
        <w:t> </w:t>
      </w:r>
    </w:p>
    <w:p w14:paraId="5ACAA223" w14:textId="77777777" w:rsidR="005F0959" w:rsidRPr="00722EF6" w:rsidRDefault="005F0959" w:rsidP="005F0959"/>
    <w:p w14:paraId="2ABB06DC" w14:textId="77777777" w:rsidR="005F0959" w:rsidRPr="00722EF6" w:rsidRDefault="005F0959" w:rsidP="005F0959"/>
    <w:p w14:paraId="45276A35" w14:textId="77777777" w:rsidR="00033565" w:rsidRDefault="00033565"/>
    <w:sectPr w:rsidR="00033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59"/>
    <w:rsid w:val="00033565"/>
    <w:rsid w:val="002E2C28"/>
    <w:rsid w:val="005F0959"/>
    <w:rsid w:val="0073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C973E"/>
  <w15:chartTrackingRefBased/>
  <w15:docId w15:val="{1B4E446B-F879-E744-9E75-6774A19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59"/>
  </w:style>
  <w:style w:type="paragraph" w:styleId="Heading1">
    <w:name w:val="heading 1"/>
    <w:basedOn w:val="Normal"/>
    <w:next w:val="Normal"/>
    <w:link w:val="Heading1Char"/>
    <w:uiPriority w:val="9"/>
    <w:qFormat/>
    <w:rsid w:val="005F0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9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9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9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9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959"/>
    <w:rPr>
      <w:rFonts w:eastAsiaTheme="majorEastAsia" w:cstheme="majorBidi"/>
      <w:color w:val="272727" w:themeColor="text1" w:themeTint="D8"/>
    </w:rPr>
  </w:style>
  <w:style w:type="paragraph" w:styleId="Title">
    <w:name w:val="Title"/>
    <w:basedOn w:val="Normal"/>
    <w:next w:val="Normal"/>
    <w:link w:val="TitleChar"/>
    <w:uiPriority w:val="10"/>
    <w:qFormat/>
    <w:rsid w:val="005F09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9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9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959"/>
    <w:rPr>
      <w:i/>
      <w:iCs/>
      <w:color w:val="404040" w:themeColor="text1" w:themeTint="BF"/>
    </w:rPr>
  </w:style>
  <w:style w:type="paragraph" w:styleId="ListParagraph">
    <w:name w:val="List Paragraph"/>
    <w:basedOn w:val="Normal"/>
    <w:uiPriority w:val="34"/>
    <w:qFormat/>
    <w:rsid w:val="005F0959"/>
    <w:pPr>
      <w:ind w:left="720"/>
      <w:contextualSpacing/>
    </w:pPr>
  </w:style>
  <w:style w:type="character" w:styleId="IntenseEmphasis">
    <w:name w:val="Intense Emphasis"/>
    <w:basedOn w:val="DefaultParagraphFont"/>
    <w:uiPriority w:val="21"/>
    <w:qFormat/>
    <w:rsid w:val="005F0959"/>
    <w:rPr>
      <w:i/>
      <w:iCs/>
      <w:color w:val="0F4761" w:themeColor="accent1" w:themeShade="BF"/>
    </w:rPr>
  </w:style>
  <w:style w:type="paragraph" w:styleId="IntenseQuote">
    <w:name w:val="Intense Quote"/>
    <w:basedOn w:val="Normal"/>
    <w:next w:val="Normal"/>
    <w:link w:val="IntenseQuoteChar"/>
    <w:uiPriority w:val="30"/>
    <w:qFormat/>
    <w:rsid w:val="005F0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959"/>
    <w:rPr>
      <w:i/>
      <w:iCs/>
      <w:color w:val="0F4761" w:themeColor="accent1" w:themeShade="BF"/>
    </w:rPr>
  </w:style>
  <w:style w:type="character" w:styleId="IntenseReference">
    <w:name w:val="Intense Reference"/>
    <w:basedOn w:val="DefaultParagraphFont"/>
    <w:uiPriority w:val="32"/>
    <w:qFormat/>
    <w:rsid w:val="005F0959"/>
    <w:rPr>
      <w:b/>
      <w:bCs/>
      <w:smallCaps/>
      <w:color w:val="0F4761" w:themeColor="accent1" w:themeShade="BF"/>
      <w:spacing w:val="5"/>
    </w:rPr>
  </w:style>
  <w:style w:type="character" w:styleId="CommentReference">
    <w:name w:val="annotation reference"/>
    <w:basedOn w:val="DefaultParagraphFont"/>
    <w:uiPriority w:val="99"/>
    <w:semiHidden/>
    <w:unhideWhenUsed/>
    <w:rsid w:val="005F0959"/>
    <w:rPr>
      <w:sz w:val="16"/>
      <w:szCs w:val="16"/>
    </w:rPr>
  </w:style>
  <w:style w:type="paragraph" w:styleId="CommentText">
    <w:name w:val="annotation text"/>
    <w:basedOn w:val="Normal"/>
    <w:link w:val="CommentTextChar"/>
    <w:uiPriority w:val="99"/>
    <w:semiHidden/>
    <w:unhideWhenUsed/>
    <w:rsid w:val="005F0959"/>
    <w:rPr>
      <w:sz w:val="20"/>
      <w:szCs w:val="20"/>
    </w:rPr>
  </w:style>
  <w:style w:type="character" w:customStyle="1" w:styleId="CommentTextChar">
    <w:name w:val="Comment Text Char"/>
    <w:basedOn w:val="DefaultParagraphFont"/>
    <w:link w:val="CommentText"/>
    <w:uiPriority w:val="99"/>
    <w:semiHidden/>
    <w:rsid w:val="005F0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BCADF0F57D247AC3958414343D78B" ma:contentTypeVersion="13" ma:contentTypeDescription="Create a new document." ma:contentTypeScope="" ma:versionID="cafa2ef07d7e2f7b0b57d906840210d6">
  <xsd:schema xmlns:xsd="http://www.w3.org/2001/XMLSchema" xmlns:xs="http://www.w3.org/2001/XMLSchema" xmlns:p="http://schemas.microsoft.com/office/2006/metadata/properties" xmlns:ns2="fffe859b-ee51-4ed5-b2e9-57f11b819251" xmlns:ns3="f7096515-4faf-417a-8000-e47697d47de0" targetNamespace="http://schemas.microsoft.com/office/2006/metadata/properties" ma:root="true" ma:fieldsID="102340293b53883581cac25638c71b3a" ns2:_="" ns3:_="">
    <xsd:import namespace="fffe859b-ee51-4ed5-b2e9-57f11b819251"/>
    <xsd:import namespace="f7096515-4faf-417a-8000-e47697d47d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859b-ee51-4ed5-b2e9-57f11b819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37ac48-3aa7-4140-8149-e5facd970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6515-4faf-417a-8000-e47697d47d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e1ef42-6682-4927-8557-30e926fe5e26}" ma:internalName="TaxCatchAll" ma:showField="CatchAllData" ma:web="f7096515-4faf-417a-8000-e47697d47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fe859b-ee51-4ed5-b2e9-57f11b819251">
      <Terms xmlns="http://schemas.microsoft.com/office/infopath/2007/PartnerControls"/>
    </lcf76f155ced4ddcb4097134ff3c332f>
    <TaxCatchAll xmlns="f7096515-4faf-417a-8000-e47697d47de0" xsi:nil="true"/>
  </documentManagement>
</p:properties>
</file>

<file path=customXml/itemProps1.xml><?xml version="1.0" encoding="utf-8"?>
<ds:datastoreItem xmlns:ds="http://schemas.openxmlformats.org/officeDocument/2006/customXml" ds:itemID="{66AA2B2D-B6AC-4EA1-B1BD-985CD015E7BB}"/>
</file>

<file path=customXml/itemProps2.xml><?xml version="1.0" encoding="utf-8"?>
<ds:datastoreItem xmlns:ds="http://schemas.openxmlformats.org/officeDocument/2006/customXml" ds:itemID="{893F4927-0ECA-4F2B-8140-84483F66BF66}"/>
</file>

<file path=customXml/itemProps3.xml><?xml version="1.0" encoding="utf-8"?>
<ds:datastoreItem xmlns:ds="http://schemas.openxmlformats.org/officeDocument/2006/customXml" ds:itemID="{3AE3BB4F-85CD-4690-B243-E039F7B6EC3D}"/>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7322</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Zeidenberg</dc:creator>
  <cp:keywords/>
  <dc:description/>
  <cp:lastModifiedBy>Angie Zeidenberg</cp:lastModifiedBy>
  <cp:revision>1</cp:revision>
  <cp:lastPrinted>2025-01-09T19:58:00Z</cp:lastPrinted>
  <dcterms:created xsi:type="dcterms:W3CDTF">2025-01-09T19:58:00Z</dcterms:created>
  <dcterms:modified xsi:type="dcterms:W3CDTF">2025-01-09T20:00:00Z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2025-01-09T20:00:14Z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a838b7e2-262c-4f1f-9510-c7dca4f1b471</vt:lpwstr>
  </property>
  <property fmtid="{D5CDD505-2E9C-101B-9397-08002B2CF9AE}" pid="7" name="MSIP_Label_defa4170-0d19-0005-0004-bc88714345d2_ActionId">
    <vt:lpwstr>34a04354-6c7b-413d-b801-a169ca0dd656</vt:lpwstr>
  </property>
  <property fmtid="{D5CDD505-2E9C-101B-9397-08002B2CF9AE}" pid="8" name="MSIP_Label_defa4170-0d19-0005-0004-bc88714345d2_ContentBits">
    <vt:lpwstr>0</vt:lpwstr>
  </property>
  <property fmtid="{D5CDD505-2E9C-101B-9397-08002B2CF9AE}" pid="9" name="ContentTypeId">
    <vt:lpwstr>0x01010022DBCADF0F57D247AC3958414343D78B</vt:lpwstr>
  </property>
</Properties>
</file>